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E72CE5" w14:textId="77777777" w:rsidR="00203E34" w:rsidRPr="00203E34" w:rsidRDefault="00203E34" w:rsidP="00203E34">
      <w:pPr>
        <w:spacing w:after="0" w:line="240" w:lineRule="auto"/>
        <w:textAlignment w:val="baseline"/>
        <w:outlineLvl w:val="0"/>
        <w:rPr>
          <w:rFonts w:ascii="Times New Roman" w:eastAsia="Times New Roman" w:hAnsi="Times New Roman" w:cs="Times New Roman"/>
          <w:b/>
          <w:bCs/>
          <w:color w:val="005EA5"/>
          <w:kern w:val="36"/>
          <w:sz w:val="28"/>
          <w:szCs w:val="28"/>
          <w:lang w:eastAsia="ru-RU"/>
        </w:rPr>
      </w:pPr>
      <w:r w:rsidRPr="00203E34">
        <w:rPr>
          <w:rFonts w:ascii="Times New Roman" w:eastAsia="Times New Roman" w:hAnsi="Times New Roman" w:cs="Times New Roman"/>
          <w:b/>
          <w:bCs/>
          <w:color w:val="005EA5"/>
          <w:kern w:val="36"/>
          <w:sz w:val="28"/>
          <w:szCs w:val="28"/>
          <w:lang w:eastAsia="ru-RU"/>
        </w:rPr>
        <w:t>"Перечень поручений по итогам участия Президента в заседании XX съезда партии "Единая Россия" (утв. Президентом РФ 15.07.2021 N Пр-1249)</w:t>
      </w:r>
    </w:p>
    <w:p w14:paraId="7EB236E9" w14:textId="77777777" w:rsidR="00203E34" w:rsidRPr="00203E34" w:rsidRDefault="00203E34" w:rsidP="00203E34">
      <w:pPr>
        <w:spacing w:after="0" w:line="240" w:lineRule="auto"/>
        <w:jc w:val="right"/>
        <w:textAlignment w:val="baseline"/>
        <w:rPr>
          <w:rFonts w:ascii="Times New Roman" w:eastAsia="Times New Roman" w:hAnsi="Times New Roman" w:cs="Times New Roman"/>
          <w:color w:val="000000"/>
          <w:sz w:val="28"/>
          <w:szCs w:val="28"/>
          <w:lang w:eastAsia="ru-RU"/>
        </w:rPr>
      </w:pPr>
      <w:bookmarkStart w:id="0" w:name="100001"/>
      <w:bookmarkEnd w:id="0"/>
      <w:r w:rsidRPr="00203E34">
        <w:rPr>
          <w:rFonts w:ascii="Times New Roman" w:eastAsia="Times New Roman" w:hAnsi="Times New Roman" w:cs="Times New Roman"/>
          <w:color w:val="000000"/>
          <w:sz w:val="28"/>
          <w:szCs w:val="28"/>
          <w:lang w:eastAsia="ru-RU"/>
        </w:rPr>
        <w:t>Утвержден</w:t>
      </w:r>
    </w:p>
    <w:p w14:paraId="6FCDCB1F" w14:textId="44D746F9" w:rsidR="00203E34" w:rsidRPr="00203E34" w:rsidRDefault="00203E34" w:rsidP="00203E34">
      <w:pPr>
        <w:spacing w:after="0" w:line="240" w:lineRule="auto"/>
        <w:jc w:val="right"/>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203E34">
        <w:rPr>
          <w:rFonts w:ascii="Times New Roman" w:eastAsia="Times New Roman" w:hAnsi="Times New Roman" w:cs="Times New Roman"/>
          <w:color w:val="000000"/>
          <w:sz w:val="28"/>
          <w:szCs w:val="28"/>
          <w:lang w:eastAsia="ru-RU"/>
        </w:rPr>
        <w:t>Президентом РФ</w:t>
      </w:r>
      <w:r>
        <w:rPr>
          <w:rFonts w:ascii="Times New Roman" w:eastAsia="Times New Roman" w:hAnsi="Times New Roman" w:cs="Times New Roman"/>
          <w:color w:val="000000"/>
          <w:sz w:val="28"/>
          <w:szCs w:val="28"/>
          <w:lang w:eastAsia="ru-RU"/>
        </w:rPr>
        <w:t xml:space="preserve"> </w:t>
      </w:r>
      <w:r w:rsidRPr="00203E34">
        <w:rPr>
          <w:rFonts w:ascii="Times New Roman" w:eastAsia="Times New Roman" w:hAnsi="Times New Roman" w:cs="Times New Roman"/>
          <w:color w:val="000000"/>
          <w:sz w:val="28"/>
          <w:szCs w:val="28"/>
          <w:lang w:eastAsia="ru-RU"/>
        </w:rPr>
        <w:t>15.07.2021 N Пр-1249</w:t>
      </w:r>
    </w:p>
    <w:p w14:paraId="44F6697C" w14:textId="77777777" w:rsidR="00203E34" w:rsidRPr="00203E34" w:rsidRDefault="00203E34" w:rsidP="00203E34">
      <w:pPr>
        <w:spacing w:after="0" w:line="240" w:lineRule="auto"/>
        <w:jc w:val="center"/>
        <w:textAlignment w:val="baseline"/>
        <w:rPr>
          <w:rFonts w:ascii="Times New Roman" w:eastAsia="Times New Roman" w:hAnsi="Times New Roman" w:cs="Times New Roman"/>
          <w:color w:val="000000"/>
          <w:sz w:val="28"/>
          <w:szCs w:val="28"/>
          <w:lang w:eastAsia="ru-RU"/>
        </w:rPr>
      </w:pPr>
      <w:bookmarkStart w:id="1" w:name="100002"/>
      <w:bookmarkEnd w:id="1"/>
      <w:r w:rsidRPr="00203E34">
        <w:rPr>
          <w:rFonts w:ascii="Times New Roman" w:eastAsia="Times New Roman" w:hAnsi="Times New Roman" w:cs="Times New Roman"/>
          <w:color w:val="000000"/>
          <w:sz w:val="28"/>
          <w:szCs w:val="28"/>
          <w:lang w:eastAsia="ru-RU"/>
        </w:rPr>
        <w:t>ПЕРЕЧЕНЬ</w:t>
      </w:r>
    </w:p>
    <w:p w14:paraId="3C399263" w14:textId="77777777" w:rsidR="00203E34" w:rsidRPr="00203E34" w:rsidRDefault="00203E34" w:rsidP="00203E34">
      <w:pPr>
        <w:spacing w:after="0" w:line="240" w:lineRule="auto"/>
        <w:jc w:val="center"/>
        <w:textAlignment w:val="baseline"/>
        <w:rPr>
          <w:rFonts w:ascii="Times New Roman" w:eastAsia="Times New Roman" w:hAnsi="Times New Roman" w:cs="Times New Roman"/>
          <w:color w:val="000000"/>
          <w:sz w:val="28"/>
          <w:szCs w:val="28"/>
          <w:lang w:eastAsia="ru-RU"/>
        </w:rPr>
      </w:pPr>
      <w:r w:rsidRPr="00203E34">
        <w:rPr>
          <w:rFonts w:ascii="Times New Roman" w:eastAsia="Times New Roman" w:hAnsi="Times New Roman" w:cs="Times New Roman"/>
          <w:color w:val="000000"/>
          <w:sz w:val="28"/>
          <w:szCs w:val="28"/>
          <w:lang w:eastAsia="ru-RU"/>
        </w:rPr>
        <w:t>ПОРУЧЕНИЙ ПО ИТОГАМ УЧАСТИЯ ПРЕЗИДЕНТА В ЗАСЕДАНИИ</w:t>
      </w:r>
    </w:p>
    <w:p w14:paraId="07B1BFBA" w14:textId="77777777" w:rsidR="00203E34" w:rsidRPr="00203E34" w:rsidRDefault="00203E34" w:rsidP="00203E34">
      <w:pPr>
        <w:spacing w:after="0" w:line="240" w:lineRule="auto"/>
        <w:jc w:val="center"/>
        <w:textAlignment w:val="baseline"/>
        <w:rPr>
          <w:rFonts w:ascii="Times New Roman" w:eastAsia="Times New Roman" w:hAnsi="Times New Roman" w:cs="Times New Roman"/>
          <w:color w:val="000000"/>
          <w:sz w:val="28"/>
          <w:szCs w:val="28"/>
          <w:lang w:eastAsia="ru-RU"/>
        </w:rPr>
      </w:pPr>
      <w:r w:rsidRPr="00203E34">
        <w:rPr>
          <w:rFonts w:ascii="Times New Roman" w:eastAsia="Times New Roman" w:hAnsi="Times New Roman" w:cs="Times New Roman"/>
          <w:color w:val="000000"/>
          <w:sz w:val="28"/>
          <w:szCs w:val="28"/>
          <w:lang w:eastAsia="ru-RU"/>
        </w:rPr>
        <w:t>XX СЪЕЗДА ПАРТИИ "ЕДИНАЯ РОССИЯ"</w:t>
      </w:r>
    </w:p>
    <w:p w14:paraId="4914FB4A" w14:textId="77777777" w:rsidR="00203E34" w:rsidRPr="00203E34" w:rsidRDefault="00203E34" w:rsidP="00203E34">
      <w:pPr>
        <w:spacing w:after="0" w:line="240" w:lineRule="auto"/>
        <w:jc w:val="both"/>
        <w:textAlignment w:val="baseline"/>
        <w:rPr>
          <w:rFonts w:ascii="Times New Roman" w:eastAsia="Times New Roman" w:hAnsi="Times New Roman" w:cs="Times New Roman"/>
          <w:color w:val="000000"/>
          <w:sz w:val="28"/>
          <w:szCs w:val="28"/>
          <w:lang w:eastAsia="ru-RU"/>
        </w:rPr>
      </w:pPr>
      <w:bookmarkStart w:id="2" w:name="100003"/>
      <w:bookmarkEnd w:id="2"/>
      <w:r w:rsidRPr="00203E34">
        <w:rPr>
          <w:rFonts w:ascii="Times New Roman" w:eastAsia="Times New Roman" w:hAnsi="Times New Roman" w:cs="Times New Roman"/>
          <w:color w:val="000000"/>
          <w:sz w:val="28"/>
          <w:szCs w:val="28"/>
          <w:lang w:eastAsia="ru-RU"/>
        </w:rPr>
        <w:t>Владимир Путин утвердил перечень поручений по итогам участия в заседании XX съезда Всероссийской политической партии "Единая Россия", состоявшемся 19 июня 2021 года.</w:t>
      </w:r>
    </w:p>
    <w:p w14:paraId="44F932FA" w14:textId="77777777" w:rsidR="00203E34" w:rsidRPr="00203E34" w:rsidRDefault="00203E34" w:rsidP="00203E34">
      <w:pPr>
        <w:spacing w:after="0" w:line="240" w:lineRule="auto"/>
        <w:jc w:val="both"/>
        <w:textAlignment w:val="baseline"/>
        <w:rPr>
          <w:rFonts w:ascii="Times New Roman" w:eastAsia="Times New Roman" w:hAnsi="Times New Roman" w:cs="Times New Roman"/>
          <w:color w:val="000000"/>
          <w:sz w:val="28"/>
          <w:szCs w:val="28"/>
          <w:lang w:eastAsia="ru-RU"/>
        </w:rPr>
      </w:pPr>
      <w:bookmarkStart w:id="3" w:name="100004"/>
      <w:bookmarkEnd w:id="3"/>
      <w:r w:rsidRPr="00203E34">
        <w:rPr>
          <w:rFonts w:ascii="Times New Roman" w:eastAsia="Times New Roman" w:hAnsi="Times New Roman" w:cs="Times New Roman"/>
          <w:color w:val="000000"/>
          <w:sz w:val="28"/>
          <w:szCs w:val="28"/>
          <w:lang w:eastAsia="ru-RU"/>
        </w:rPr>
        <w:t>1. Правительству Российской Федерации обеспечить:</w:t>
      </w:r>
    </w:p>
    <w:p w14:paraId="27258CA5" w14:textId="77777777" w:rsidR="00203E34" w:rsidRPr="00203E34" w:rsidRDefault="00203E34" w:rsidP="00203E34">
      <w:pPr>
        <w:spacing w:after="0" w:line="240" w:lineRule="auto"/>
        <w:jc w:val="both"/>
        <w:textAlignment w:val="baseline"/>
        <w:rPr>
          <w:rFonts w:ascii="Times New Roman" w:eastAsia="Times New Roman" w:hAnsi="Times New Roman" w:cs="Times New Roman"/>
          <w:color w:val="000000"/>
          <w:sz w:val="28"/>
          <w:szCs w:val="28"/>
          <w:lang w:eastAsia="ru-RU"/>
        </w:rPr>
      </w:pPr>
      <w:bookmarkStart w:id="4" w:name="100005"/>
      <w:bookmarkEnd w:id="4"/>
      <w:r w:rsidRPr="00203E34">
        <w:rPr>
          <w:rFonts w:ascii="Times New Roman" w:eastAsia="Times New Roman" w:hAnsi="Times New Roman" w:cs="Times New Roman"/>
          <w:color w:val="000000"/>
          <w:sz w:val="28"/>
          <w:szCs w:val="28"/>
          <w:lang w:eastAsia="ru-RU"/>
        </w:rPr>
        <w:t>а) с учетом ранее данных поручений разработку и реализацию программы развития медицинской реабилитации на 2021 - 2026 годы, предусмотрев ее финансирование за счет средств федерального бюджета в размере 100 млрд. рублей (из них 60 млрд. рублей в 2021 - 2024 годах).</w:t>
      </w:r>
    </w:p>
    <w:p w14:paraId="66915807" w14:textId="77777777" w:rsidR="00203E34" w:rsidRPr="00203E34" w:rsidRDefault="00203E34" w:rsidP="00203E34">
      <w:pPr>
        <w:spacing w:after="0" w:line="240" w:lineRule="auto"/>
        <w:jc w:val="both"/>
        <w:textAlignment w:val="baseline"/>
        <w:rPr>
          <w:rFonts w:ascii="Times New Roman" w:eastAsia="Times New Roman" w:hAnsi="Times New Roman" w:cs="Times New Roman"/>
          <w:color w:val="000000"/>
          <w:sz w:val="28"/>
          <w:szCs w:val="28"/>
          <w:lang w:eastAsia="ru-RU"/>
        </w:rPr>
      </w:pPr>
      <w:bookmarkStart w:id="5" w:name="100006"/>
      <w:bookmarkEnd w:id="5"/>
      <w:r w:rsidRPr="00203E34">
        <w:rPr>
          <w:rFonts w:ascii="Times New Roman" w:eastAsia="Times New Roman" w:hAnsi="Times New Roman" w:cs="Times New Roman"/>
          <w:color w:val="000000"/>
          <w:sz w:val="28"/>
          <w:szCs w:val="28"/>
          <w:lang w:eastAsia="ru-RU"/>
        </w:rPr>
        <w:t>Доклад - до 15 августа 2021 г., далее - один раз в полгода;</w:t>
      </w:r>
    </w:p>
    <w:p w14:paraId="70EAE652" w14:textId="77777777" w:rsidR="00203E34" w:rsidRPr="00203E34" w:rsidRDefault="00203E34" w:rsidP="00203E34">
      <w:pPr>
        <w:spacing w:after="0" w:line="240" w:lineRule="auto"/>
        <w:jc w:val="both"/>
        <w:textAlignment w:val="baseline"/>
        <w:rPr>
          <w:rFonts w:ascii="Times New Roman" w:eastAsia="Times New Roman" w:hAnsi="Times New Roman" w:cs="Times New Roman"/>
          <w:color w:val="000000"/>
          <w:sz w:val="28"/>
          <w:szCs w:val="28"/>
          <w:lang w:eastAsia="ru-RU"/>
        </w:rPr>
      </w:pPr>
      <w:bookmarkStart w:id="6" w:name="100007"/>
      <w:bookmarkEnd w:id="6"/>
      <w:r w:rsidRPr="00203E34">
        <w:rPr>
          <w:rFonts w:ascii="Times New Roman" w:eastAsia="Times New Roman" w:hAnsi="Times New Roman" w:cs="Times New Roman"/>
          <w:color w:val="000000"/>
          <w:sz w:val="28"/>
          <w:szCs w:val="28"/>
          <w:lang w:eastAsia="ru-RU"/>
        </w:rPr>
        <w:t>б) направление дополнительных средств:</w:t>
      </w:r>
    </w:p>
    <w:p w14:paraId="7E92D990" w14:textId="77777777" w:rsidR="00203E34" w:rsidRPr="00203E34" w:rsidRDefault="00203E34" w:rsidP="00203E34">
      <w:pPr>
        <w:spacing w:after="0" w:line="240" w:lineRule="auto"/>
        <w:jc w:val="both"/>
        <w:textAlignment w:val="baseline"/>
        <w:rPr>
          <w:rFonts w:ascii="Times New Roman" w:eastAsia="Times New Roman" w:hAnsi="Times New Roman" w:cs="Times New Roman"/>
          <w:color w:val="000000"/>
          <w:sz w:val="28"/>
          <w:szCs w:val="28"/>
          <w:lang w:eastAsia="ru-RU"/>
        </w:rPr>
      </w:pPr>
      <w:bookmarkStart w:id="7" w:name="100008"/>
      <w:bookmarkEnd w:id="7"/>
      <w:r w:rsidRPr="00203E34">
        <w:rPr>
          <w:rFonts w:ascii="Times New Roman" w:eastAsia="Times New Roman" w:hAnsi="Times New Roman" w:cs="Times New Roman"/>
          <w:color w:val="000000"/>
          <w:sz w:val="28"/>
          <w:szCs w:val="28"/>
          <w:lang w:eastAsia="ru-RU"/>
        </w:rPr>
        <w:t>в размере 50 млрд. рублей - на реализацию мероприятий по развитию и модернизации общественного транспорта;</w:t>
      </w:r>
    </w:p>
    <w:p w14:paraId="62B15A3A" w14:textId="77777777" w:rsidR="00203E34" w:rsidRPr="00203E34" w:rsidRDefault="00203E34" w:rsidP="00203E34">
      <w:pPr>
        <w:spacing w:after="0" w:line="240" w:lineRule="auto"/>
        <w:jc w:val="both"/>
        <w:textAlignment w:val="baseline"/>
        <w:rPr>
          <w:rFonts w:ascii="Times New Roman" w:eastAsia="Times New Roman" w:hAnsi="Times New Roman" w:cs="Times New Roman"/>
          <w:color w:val="000000"/>
          <w:sz w:val="28"/>
          <w:szCs w:val="28"/>
          <w:lang w:eastAsia="ru-RU"/>
        </w:rPr>
      </w:pPr>
      <w:bookmarkStart w:id="8" w:name="100009"/>
      <w:bookmarkEnd w:id="8"/>
      <w:r w:rsidRPr="00203E34">
        <w:rPr>
          <w:rFonts w:ascii="Times New Roman" w:eastAsia="Times New Roman" w:hAnsi="Times New Roman" w:cs="Times New Roman"/>
          <w:color w:val="000000"/>
          <w:sz w:val="28"/>
          <w:szCs w:val="28"/>
          <w:lang w:eastAsia="ru-RU"/>
        </w:rPr>
        <w:t>в размере 30 млрд. рублей - на реализацию мероприятий по ремонту автомобильных дорог регионального и местного значения.</w:t>
      </w:r>
    </w:p>
    <w:p w14:paraId="48DF5915" w14:textId="77777777" w:rsidR="00203E34" w:rsidRPr="00203E34" w:rsidRDefault="00203E34" w:rsidP="00203E34">
      <w:pPr>
        <w:spacing w:after="0" w:line="240" w:lineRule="auto"/>
        <w:jc w:val="both"/>
        <w:textAlignment w:val="baseline"/>
        <w:rPr>
          <w:rFonts w:ascii="Times New Roman" w:eastAsia="Times New Roman" w:hAnsi="Times New Roman" w:cs="Times New Roman"/>
          <w:color w:val="000000"/>
          <w:sz w:val="28"/>
          <w:szCs w:val="28"/>
          <w:lang w:eastAsia="ru-RU"/>
        </w:rPr>
      </w:pPr>
      <w:bookmarkStart w:id="9" w:name="100010"/>
      <w:bookmarkEnd w:id="9"/>
      <w:r w:rsidRPr="00203E34">
        <w:rPr>
          <w:rFonts w:ascii="Times New Roman" w:eastAsia="Times New Roman" w:hAnsi="Times New Roman" w:cs="Times New Roman"/>
          <w:color w:val="000000"/>
          <w:sz w:val="28"/>
          <w:szCs w:val="28"/>
          <w:lang w:eastAsia="ru-RU"/>
        </w:rPr>
        <w:t>Доклад - до 1 августа 2021 г.;</w:t>
      </w:r>
    </w:p>
    <w:p w14:paraId="3B6957B1" w14:textId="77777777" w:rsidR="00203E34" w:rsidRPr="00203E34" w:rsidRDefault="00203E34" w:rsidP="00203E34">
      <w:pPr>
        <w:spacing w:after="0" w:line="240" w:lineRule="auto"/>
        <w:jc w:val="both"/>
        <w:textAlignment w:val="baseline"/>
        <w:rPr>
          <w:rFonts w:ascii="Times New Roman" w:eastAsia="Times New Roman" w:hAnsi="Times New Roman" w:cs="Times New Roman"/>
          <w:color w:val="000000"/>
          <w:sz w:val="28"/>
          <w:szCs w:val="28"/>
          <w:lang w:eastAsia="ru-RU"/>
        </w:rPr>
      </w:pPr>
      <w:bookmarkStart w:id="10" w:name="100011"/>
      <w:bookmarkEnd w:id="10"/>
      <w:r w:rsidRPr="00203E34">
        <w:rPr>
          <w:rFonts w:ascii="Times New Roman" w:eastAsia="Times New Roman" w:hAnsi="Times New Roman" w:cs="Times New Roman"/>
          <w:color w:val="000000"/>
          <w:sz w:val="28"/>
          <w:szCs w:val="28"/>
          <w:lang w:eastAsia="ru-RU"/>
        </w:rPr>
        <w:t>в) принятие мер, направленных на комплексное развитие сельских территорий и предусматривающих в том числе:</w:t>
      </w:r>
    </w:p>
    <w:p w14:paraId="5355EBB4" w14:textId="77777777" w:rsidR="00203E34" w:rsidRPr="00203E34" w:rsidRDefault="00203E34" w:rsidP="00203E34">
      <w:pPr>
        <w:spacing w:after="0" w:line="240" w:lineRule="auto"/>
        <w:jc w:val="both"/>
        <w:textAlignment w:val="baseline"/>
        <w:rPr>
          <w:rFonts w:ascii="Times New Roman" w:eastAsia="Times New Roman" w:hAnsi="Times New Roman" w:cs="Times New Roman"/>
          <w:color w:val="000000"/>
          <w:sz w:val="28"/>
          <w:szCs w:val="28"/>
          <w:lang w:eastAsia="ru-RU"/>
        </w:rPr>
      </w:pPr>
      <w:bookmarkStart w:id="11" w:name="100012"/>
      <w:bookmarkEnd w:id="11"/>
      <w:r w:rsidRPr="00203E34">
        <w:rPr>
          <w:rFonts w:ascii="Times New Roman" w:eastAsia="Times New Roman" w:hAnsi="Times New Roman" w:cs="Times New Roman"/>
          <w:color w:val="000000"/>
          <w:sz w:val="28"/>
          <w:szCs w:val="28"/>
          <w:lang w:eastAsia="ru-RU"/>
        </w:rPr>
        <w:t>поддержку индивидуального жилищного строительства, включая предоставление гражданам льготных кредитов;</w:t>
      </w:r>
    </w:p>
    <w:p w14:paraId="22404065" w14:textId="77777777" w:rsidR="00203E34" w:rsidRPr="00203E34" w:rsidRDefault="00203E34" w:rsidP="00203E34">
      <w:pPr>
        <w:spacing w:after="0" w:line="240" w:lineRule="auto"/>
        <w:jc w:val="both"/>
        <w:textAlignment w:val="baseline"/>
        <w:rPr>
          <w:rFonts w:ascii="Times New Roman" w:eastAsia="Times New Roman" w:hAnsi="Times New Roman" w:cs="Times New Roman"/>
          <w:color w:val="000000"/>
          <w:sz w:val="28"/>
          <w:szCs w:val="28"/>
          <w:lang w:eastAsia="ru-RU"/>
        </w:rPr>
      </w:pPr>
      <w:bookmarkStart w:id="12" w:name="100013"/>
      <w:bookmarkEnd w:id="12"/>
      <w:r w:rsidRPr="00203E34">
        <w:rPr>
          <w:rFonts w:ascii="Times New Roman" w:eastAsia="Times New Roman" w:hAnsi="Times New Roman" w:cs="Times New Roman"/>
          <w:color w:val="000000"/>
          <w:sz w:val="28"/>
          <w:szCs w:val="28"/>
          <w:lang w:eastAsia="ru-RU"/>
        </w:rPr>
        <w:t>упрощение порядка предоставления гражданам земельных участков для строительства индивидуальных жилых домов на сельских территориях;</w:t>
      </w:r>
    </w:p>
    <w:p w14:paraId="15F31AAA" w14:textId="77777777" w:rsidR="00203E34" w:rsidRPr="00203E34" w:rsidRDefault="00203E34" w:rsidP="00203E34">
      <w:pPr>
        <w:spacing w:after="0" w:line="240" w:lineRule="auto"/>
        <w:jc w:val="both"/>
        <w:textAlignment w:val="baseline"/>
        <w:rPr>
          <w:rFonts w:ascii="Times New Roman" w:eastAsia="Times New Roman" w:hAnsi="Times New Roman" w:cs="Times New Roman"/>
          <w:color w:val="000000"/>
          <w:sz w:val="28"/>
          <w:szCs w:val="28"/>
          <w:lang w:eastAsia="ru-RU"/>
        </w:rPr>
      </w:pPr>
      <w:bookmarkStart w:id="13" w:name="100014"/>
      <w:bookmarkEnd w:id="13"/>
      <w:r w:rsidRPr="00203E34">
        <w:rPr>
          <w:rFonts w:ascii="Times New Roman" w:eastAsia="Times New Roman" w:hAnsi="Times New Roman" w:cs="Times New Roman"/>
          <w:color w:val="000000"/>
          <w:sz w:val="28"/>
          <w:szCs w:val="28"/>
          <w:lang w:eastAsia="ru-RU"/>
        </w:rPr>
        <w:t>развитие транспортной и инженерной инфраструктуры на сельских территориях.</w:t>
      </w:r>
    </w:p>
    <w:p w14:paraId="2A52B989" w14:textId="77777777" w:rsidR="00203E34" w:rsidRPr="00203E34" w:rsidRDefault="00203E34" w:rsidP="00203E34">
      <w:pPr>
        <w:spacing w:after="0" w:line="240" w:lineRule="auto"/>
        <w:jc w:val="both"/>
        <w:textAlignment w:val="baseline"/>
        <w:rPr>
          <w:rFonts w:ascii="Times New Roman" w:eastAsia="Times New Roman" w:hAnsi="Times New Roman" w:cs="Times New Roman"/>
          <w:color w:val="000000"/>
          <w:sz w:val="28"/>
          <w:szCs w:val="28"/>
          <w:lang w:eastAsia="ru-RU"/>
        </w:rPr>
      </w:pPr>
      <w:bookmarkStart w:id="14" w:name="100015"/>
      <w:bookmarkEnd w:id="14"/>
      <w:r w:rsidRPr="00203E34">
        <w:rPr>
          <w:rFonts w:ascii="Times New Roman" w:eastAsia="Times New Roman" w:hAnsi="Times New Roman" w:cs="Times New Roman"/>
          <w:color w:val="000000"/>
          <w:sz w:val="28"/>
          <w:szCs w:val="28"/>
          <w:lang w:eastAsia="ru-RU"/>
        </w:rPr>
        <w:t>Доклад - до 1 ноября 2021 г.;</w:t>
      </w:r>
    </w:p>
    <w:p w14:paraId="42A48513" w14:textId="77777777" w:rsidR="00203E34" w:rsidRPr="00203E34" w:rsidRDefault="00203E34" w:rsidP="00203E34">
      <w:pPr>
        <w:spacing w:after="0" w:line="240" w:lineRule="auto"/>
        <w:jc w:val="both"/>
        <w:textAlignment w:val="baseline"/>
        <w:rPr>
          <w:rFonts w:ascii="Times New Roman" w:eastAsia="Times New Roman" w:hAnsi="Times New Roman" w:cs="Times New Roman"/>
          <w:color w:val="000000"/>
          <w:sz w:val="28"/>
          <w:szCs w:val="28"/>
          <w:lang w:eastAsia="ru-RU"/>
        </w:rPr>
      </w:pPr>
      <w:bookmarkStart w:id="15" w:name="100016"/>
      <w:bookmarkEnd w:id="15"/>
      <w:r w:rsidRPr="00203E34">
        <w:rPr>
          <w:rFonts w:ascii="Times New Roman" w:eastAsia="Times New Roman" w:hAnsi="Times New Roman" w:cs="Times New Roman"/>
          <w:color w:val="000000"/>
          <w:sz w:val="28"/>
          <w:szCs w:val="28"/>
          <w:lang w:eastAsia="ru-RU"/>
        </w:rPr>
        <w:t>г) продление на 2024 - 2026 годы действия программы предоставления за счет средств федерального бюджета бюджетных кредитов на реализацию инфраструктурных проектов, определив объемы дополнительного финансирования этой программы с учетом прошедших отбор заявок субъектов Российской Федерации на получение таких кредитов.</w:t>
      </w:r>
    </w:p>
    <w:p w14:paraId="3C920E9B" w14:textId="77777777" w:rsidR="00203E34" w:rsidRPr="00203E34" w:rsidRDefault="00203E34" w:rsidP="00203E34">
      <w:pPr>
        <w:spacing w:after="0" w:line="240" w:lineRule="auto"/>
        <w:jc w:val="both"/>
        <w:textAlignment w:val="baseline"/>
        <w:rPr>
          <w:rFonts w:ascii="Times New Roman" w:eastAsia="Times New Roman" w:hAnsi="Times New Roman" w:cs="Times New Roman"/>
          <w:color w:val="000000"/>
          <w:sz w:val="28"/>
          <w:szCs w:val="28"/>
          <w:lang w:eastAsia="ru-RU"/>
        </w:rPr>
      </w:pPr>
      <w:bookmarkStart w:id="16" w:name="100017"/>
      <w:bookmarkEnd w:id="16"/>
      <w:r w:rsidRPr="00203E34">
        <w:rPr>
          <w:rFonts w:ascii="Times New Roman" w:eastAsia="Times New Roman" w:hAnsi="Times New Roman" w:cs="Times New Roman"/>
          <w:color w:val="000000"/>
          <w:sz w:val="28"/>
          <w:szCs w:val="28"/>
          <w:lang w:eastAsia="ru-RU"/>
        </w:rPr>
        <w:t>Доклад - до 1 октября 2021 г., далее - один раз в полгода;</w:t>
      </w:r>
    </w:p>
    <w:p w14:paraId="4A472EF1" w14:textId="77777777" w:rsidR="00203E34" w:rsidRPr="00203E34" w:rsidRDefault="00203E34" w:rsidP="00203E34">
      <w:pPr>
        <w:spacing w:after="0" w:line="240" w:lineRule="auto"/>
        <w:jc w:val="both"/>
        <w:textAlignment w:val="baseline"/>
        <w:rPr>
          <w:rFonts w:ascii="Times New Roman" w:eastAsia="Times New Roman" w:hAnsi="Times New Roman" w:cs="Times New Roman"/>
          <w:color w:val="000000"/>
          <w:sz w:val="28"/>
          <w:szCs w:val="28"/>
          <w:lang w:eastAsia="ru-RU"/>
        </w:rPr>
      </w:pPr>
      <w:bookmarkStart w:id="17" w:name="100018"/>
      <w:bookmarkEnd w:id="17"/>
      <w:r w:rsidRPr="00203E34">
        <w:rPr>
          <w:rFonts w:ascii="Times New Roman" w:eastAsia="Times New Roman" w:hAnsi="Times New Roman" w:cs="Times New Roman"/>
          <w:color w:val="000000"/>
          <w:sz w:val="28"/>
          <w:szCs w:val="28"/>
          <w:lang w:eastAsia="ru-RU"/>
        </w:rPr>
        <w:t>д) выделение из федерального бюджета в 2021 - 2024 годах дополнительных бюджетных ассигнований в размере 20 млрд. рублей на реализацию мероприятий по ликвидации объектов накопленного вреда окружающей среде, включая мероприятия по очистке русел рек, акваторий внутренних морских вод и территориального моря Российской Федерации, подъему затонувших судов, ликвидации и консервации горных выработок, старых нефтяных и газовых скважин.</w:t>
      </w:r>
    </w:p>
    <w:p w14:paraId="27E0BD34" w14:textId="77777777" w:rsidR="00203E34" w:rsidRPr="00203E34" w:rsidRDefault="00203E34" w:rsidP="00203E34">
      <w:pPr>
        <w:spacing w:after="0" w:line="240" w:lineRule="auto"/>
        <w:jc w:val="both"/>
        <w:textAlignment w:val="baseline"/>
        <w:rPr>
          <w:rFonts w:ascii="Times New Roman" w:eastAsia="Times New Roman" w:hAnsi="Times New Roman" w:cs="Times New Roman"/>
          <w:color w:val="000000"/>
          <w:sz w:val="28"/>
          <w:szCs w:val="28"/>
          <w:lang w:eastAsia="ru-RU"/>
        </w:rPr>
      </w:pPr>
      <w:bookmarkStart w:id="18" w:name="100019"/>
      <w:bookmarkEnd w:id="18"/>
      <w:r w:rsidRPr="00203E34">
        <w:rPr>
          <w:rFonts w:ascii="Times New Roman" w:eastAsia="Times New Roman" w:hAnsi="Times New Roman" w:cs="Times New Roman"/>
          <w:color w:val="000000"/>
          <w:sz w:val="28"/>
          <w:szCs w:val="28"/>
          <w:lang w:eastAsia="ru-RU"/>
        </w:rPr>
        <w:t>Доклад - до 1 августа 2021 г., далее - один раз в год;</w:t>
      </w:r>
    </w:p>
    <w:p w14:paraId="73C72BB6" w14:textId="77777777" w:rsidR="00203E34" w:rsidRPr="00203E34" w:rsidRDefault="00203E34" w:rsidP="00203E34">
      <w:pPr>
        <w:spacing w:after="0" w:line="240" w:lineRule="auto"/>
        <w:jc w:val="both"/>
        <w:textAlignment w:val="baseline"/>
        <w:rPr>
          <w:rFonts w:ascii="Times New Roman" w:eastAsia="Times New Roman" w:hAnsi="Times New Roman" w:cs="Times New Roman"/>
          <w:color w:val="000000"/>
          <w:sz w:val="28"/>
          <w:szCs w:val="28"/>
          <w:lang w:eastAsia="ru-RU"/>
        </w:rPr>
      </w:pPr>
      <w:bookmarkStart w:id="19" w:name="100020"/>
      <w:bookmarkEnd w:id="19"/>
      <w:r w:rsidRPr="00203E34">
        <w:rPr>
          <w:rFonts w:ascii="Times New Roman" w:eastAsia="Times New Roman" w:hAnsi="Times New Roman" w:cs="Times New Roman"/>
          <w:color w:val="000000"/>
          <w:sz w:val="28"/>
          <w:szCs w:val="28"/>
          <w:lang w:eastAsia="ru-RU"/>
        </w:rPr>
        <w:t>е) ускоренный ввод в эксплуатацию в постоянном режиме федеральной государственной информационной системы лесного комплекса.</w:t>
      </w:r>
    </w:p>
    <w:p w14:paraId="3AE4CB52" w14:textId="77777777" w:rsidR="00203E34" w:rsidRPr="00203E34" w:rsidRDefault="00203E34" w:rsidP="00203E34">
      <w:pPr>
        <w:spacing w:after="0" w:line="240" w:lineRule="auto"/>
        <w:jc w:val="both"/>
        <w:textAlignment w:val="baseline"/>
        <w:rPr>
          <w:rFonts w:ascii="Times New Roman" w:eastAsia="Times New Roman" w:hAnsi="Times New Roman" w:cs="Times New Roman"/>
          <w:color w:val="000000"/>
          <w:sz w:val="28"/>
          <w:szCs w:val="28"/>
          <w:lang w:eastAsia="ru-RU"/>
        </w:rPr>
      </w:pPr>
      <w:bookmarkStart w:id="20" w:name="100021"/>
      <w:bookmarkEnd w:id="20"/>
      <w:r w:rsidRPr="00203E34">
        <w:rPr>
          <w:rFonts w:ascii="Times New Roman" w:eastAsia="Times New Roman" w:hAnsi="Times New Roman" w:cs="Times New Roman"/>
          <w:color w:val="000000"/>
          <w:sz w:val="28"/>
          <w:szCs w:val="28"/>
          <w:lang w:eastAsia="ru-RU"/>
        </w:rPr>
        <w:t>Доклад - до 15 января 2022 г., далее - один раз в квартал;</w:t>
      </w:r>
    </w:p>
    <w:p w14:paraId="7658D956" w14:textId="77777777" w:rsidR="00203E34" w:rsidRPr="00203E34" w:rsidRDefault="00203E34" w:rsidP="00203E34">
      <w:pPr>
        <w:spacing w:after="0" w:line="240" w:lineRule="auto"/>
        <w:jc w:val="both"/>
        <w:textAlignment w:val="baseline"/>
        <w:rPr>
          <w:rFonts w:ascii="Times New Roman" w:eastAsia="Times New Roman" w:hAnsi="Times New Roman" w:cs="Times New Roman"/>
          <w:color w:val="000000"/>
          <w:sz w:val="28"/>
          <w:szCs w:val="28"/>
          <w:lang w:eastAsia="ru-RU"/>
        </w:rPr>
      </w:pPr>
      <w:bookmarkStart w:id="21" w:name="100022"/>
      <w:bookmarkEnd w:id="21"/>
      <w:r w:rsidRPr="00203E34">
        <w:rPr>
          <w:rFonts w:ascii="Times New Roman" w:eastAsia="Times New Roman" w:hAnsi="Times New Roman" w:cs="Times New Roman"/>
          <w:color w:val="000000"/>
          <w:sz w:val="28"/>
          <w:szCs w:val="28"/>
          <w:lang w:eastAsia="ru-RU"/>
        </w:rPr>
        <w:t xml:space="preserve">ж) введение с учетом ранее данных поручений с 1 января 2022 г. запрета на вывоз из Российской Федерации необработанной и грубо обработанной древесины хвойных и ценных лиственных пород, контроль за его соблюдением, предусмотрев в том числе оснащение таможенных постов современными системами контроля, и при необходимости </w:t>
      </w:r>
      <w:r w:rsidRPr="00203E34">
        <w:rPr>
          <w:rFonts w:ascii="Times New Roman" w:eastAsia="Times New Roman" w:hAnsi="Times New Roman" w:cs="Times New Roman"/>
          <w:color w:val="000000"/>
          <w:sz w:val="28"/>
          <w:szCs w:val="28"/>
          <w:lang w:eastAsia="ru-RU"/>
        </w:rPr>
        <w:lastRenderedPageBreak/>
        <w:t>внесение соответствующих изменений в акты, составляющие право Евразийского экономического союза, и лесное законодательство Российской Федерации.</w:t>
      </w:r>
    </w:p>
    <w:p w14:paraId="49969C32" w14:textId="77777777" w:rsidR="00203E34" w:rsidRPr="00203E34" w:rsidRDefault="00203E34" w:rsidP="00203E34">
      <w:pPr>
        <w:spacing w:after="0" w:line="240" w:lineRule="auto"/>
        <w:jc w:val="both"/>
        <w:textAlignment w:val="baseline"/>
        <w:rPr>
          <w:rFonts w:ascii="Times New Roman" w:eastAsia="Times New Roman" w:hAnsi="Times New Roman" w:cs="Times New Roman"/>
          <w:color w:val="000000"/>
          <w:sz w:val="28"/>
          <w:szCs w:val="28"/>
          <w:lang w:eastAsia="ru-RU"/>
        </w:rPr>
      </w:pPr>
      <w:bookmarkStart w:id="22" w:name="100023"/>
      <w:bookmarkEnd w:id="22"/>
      <w:r w:rsidRPr="00203E34">
        <w:rPr>
          <w:rFonts w:ascii="Times New Roman" w:eastAsia="Times New Roman" w:hAnsi="Times New Roman" w:cs="Times New Roman"/>
          <w:color w:val="000000"/>
          <w:sz w:val="28"/>
          <w:szCs w:val="28"/>
          <w:lang w:eastAsia="ru-RU"/>
        </w:rPr>
        <w:t>Доклад - до 1 декабря 2021 г.;</w:t>
      </w:r>
    </w:p>
    <w:p w14:paraId="31F30FFE" w14:textId="77777777" w:rsidR="00203E34" w:rsidRPr="00203E34" w:rsidRDefault="00203E34" w:rsidP="00203E34">
      <w:pPr>
        <w:spacing w:after="0" w:line="240" w:lineRule="auto"/>
        <w:jc w:val="both"/>
        <w:textAlignment w:val="baseline"/>
        <w:rPr>
          <w:rFonts w:ascii="Times New Roman" w:eastAsia="Times New Roman" w:hAnsi="Times New Roman" w:cs="Times New Roman"/>
          <w:color w:val="000000"/>
          <w:sz w:val="28"/>
          <w:szCs w:val="28"/>
          <w:lang w:eastAsia="ru-RU"/>
        </w:rPr>
      </w:pPr>
      <w:bookmarkStart w:id="23" w:name="100024"/>
      <w:bookmarkEnd w:id="23"/>
      <w:r w:rsidRPr="00203E34">
        <w:rPr>
          <w:rFonts w:ascii="Times New Roman" w:eastAsia="Times New Roman" w:hAnsi="Times New Roman" w:cs="Times New Roman"/>
          <w:color w:val="000000"/>
          <w:sz w:val="28"/>
          <w:szCs w:val="28"/>
          <w:lang w:eastAsia="ru-RU"/>
        </w:rPr>
        <w:t>з) направление начиная с 2022 года дополнительных средств в размере 150 млрд. рублей на строительство и модернизацию в субъектах Российской Федерации объектов коммунальной инфраструктуры, прежде всего на строительство современных канализационных очистных сооружений и очистных сооружений ливневых стоков, в том числе на Черноморском побережье России, включая Республику Крым.</w:t>
      </w:r>
    </w:p>
    <w:p w14:paraId="54B95758" w14:textId="77777777" w:rsidR="00203E34" w:rsidRPr="00203E34" w:rsidRDefault="00203E34" w:rsidP="00203E34">
      <w:pPr>
        <w:spacing w:after="0" w:line="240" w:lineRule="auto"/>
        <w:jc w:val="both"/>
        <w:textAlignment w:val="baseline"/>
        <w:rPr>
          <w:rFonts w:ascii="Times New Roman" w:eastAsia="Times New Roman" w:hAnsi="Times New Roman" w:cs="Times New Roman"/>
          <w:color w:val="000000"/>
          <w:sz w:val="28"/>
          <w:szCs w:val="28"/>
          <w:lang w:eastAsia="ru-RU"/>
        </w:rPr>
      </w:pPr>
      <w:bookmarkStart w:id="24" w:name="100025"/>
      <w:bookmarkEnd w:id="24"/>
      <w:r w:rsidRPr="00203E34">
        <w:rPr>
          <w:rFonts w:ascii="Times New Roman" w:eastAsia="Times New Roman" w:hAnsi="Times New Roman" w:cs="Times New Roman"/>
          <w:color w:val="000000"/>
          <w:sz w:val="28"/>
          <w:szCs w:val="28"/>
          <w:lang w:eastAsia="ru-RU"/>
        </w:rPr>
        <w:t>Доклад - до 1 декабря 2021 г., далее - один раз в полгода.</w:t>
      </w:r>
    </w:p>
    <w:p w14:paraId="65589D2A" w14:textId="77777777" w:rsidR="00203E34" w:rsidRPr="00203E34" w:rsidRDefault="00203E34" w:rsidP="00203E34">
      <w:pPr>
        <w:spacing w:after="0" w:line="240" w:lineRule="auto"/>
        <w:jc w:val="both"/>
        <w:textAlignment w:val="baseline"/>
        <w:rPr>
          <w:rFonts w:ascii="Times New Roman" w:eastAsia="Times New Roman" w:hAnsi="Times New Roman" w:cs="Times New Roman"/>
          <w:color w:val="000000"/>
          <w:sz w:val="28"/>
          <w:szCs w:val="28"/>
          <w:lang w:eastAsia="ru-RU"/>
        </w:rPr>
      </w:pPr>
      <w:bookmarkStart w:id="25" w:name="100026"/>
      <w:bookmarkEnd w:id="25"/>
      <w:r w:rsidRPr="00203E34">
        <w:rPr>
          <w:rFonts w:ascii="Times New Roman" w:eastAsia="Times New Roman" w:hAnsi="Times New Roman" w:cs="Times New Roman"/>
          <w:color w:val="000000"/>
          <w:sz w:val="28"/>
          <w:szCs w:val="28"/>
          <w:lang w:eastAsia="ru-RU"/>
        </w:rPr>
        <w:t xml:space="preserve">Ответственный: </w:t>
      </w:r>
      <w:proofErr w:type="spellStart"/>
      <w:r w:rsidRPr="00203E34">
        <w:rPr>
          <w:rFonts w:ascii="Times New Roman" w:eastAsia="Times New Roman" w:hAnsi="Times New Roman" w:cs="Times New Roman"/>
          <w:color w:val="000000"/>
          <w:sz w:val="28"/>
          <w:szCs w:val="28"/>
          <w:lang w:eastAsia="ru-RU"/>
        </w:rPr>
        <w:t>Мишустин</w:t>
      </w:r>
      <w:proofErr w:type="spellEnd"/>
      <w:r w:rsidRPr="00203E34">
        <w:rPr>
          <w:rFonts w:ascii="Times New Roman" w:eastAsia="Times New Roman" w:hAnsi="Times New Roman" w:cs="Times New Roman"/>
          <w:color w:val="000000"/>
          <w:sz w:val="28"/>
          <w:szCs w:val="28"/>
          <w:lang w:eastAsia="ru-RU"/>
        </w:rPr>
        <w:t xml:space="preserve"> М.В.;</w:t>
      </w:r>
    </w:p>
    <w:p w14:paraId="13923811" w14:textId="77777777" w:rsidR="00203E34" w:rsidRPr="00203E34" w:rsidRDefault="00203E34" w:rsidP="00203E34">
      <w:pPr>
        <w:spacing w:after="0" w:line="240" w:lineRule="auto"/>
        <w:jc w:val="both"/>
        <w:textAlignment w:val="baseline"/>
        <w:rPr>
          <w:rFonts w:ascii="Times New Roman" w:eastAsia="Times New Roman" w:hAnsi="Times New Roman" w:cs="Times New Roman"/>
          <w:color w:val="000000"/>
          <w:sz w:val="28"/>
          <w:szCs w:val="28"/>
          <w:highlight w:val="yellow"/>
          <w:lang w:eastAsia="ru-RU"/>
        </w:rPr>
      </w:pPr>
      <w:bookmarkStart w:id="26" w:name="100027"/>
      <w:bookmarkEnd w:id="26"/>
      <w:r w:rsidRPr="00203E34">
        <w:rPr>
          <w:rFonts w:ascii="Times New Roman" w:eastAsia="Times New Roman" w:hAnsi="Times New Roman" w:cs="Times New Roman"/>
          <w:color w:val="000000"/>
          <w:sz w:val="28"/>
          <w:szCs w:val="28"/>
          <w:highlight w:val="yellow"/>
          <w:lang w:eastAsia="ru-RU"/>
        </w:rPr>
        <w:t>и) выделение из федерального бюджета дополнительных бюджетных ассигнований в размере не менее 30 млрд. рублей (до 2024 года включительно) на осуществление в субъектах Российской Федерации мероприятий по развитию образовательных организаций, реализующих образовательные программы среднего профессионального образования, включая обновление материально-технической базы этих организаций, повышение квалификации и переподготовку педагогических работников, в том числе мастеров производственного обучения, и осуществление совместно с органами исполнительной власти субъектов Российской Федерации указанных мероприятий.</w:t>
      </w:r>
    </w:p>
    <w:p w14:paraId="6B7D958D" w14:textId="77777777" w:rsidR="00203E34" w:rsidRPr="00203E34" w:rsidRDefault="00203E34" w:rsidP="00203E34">
      <w:pPr>
        <w:spacing w:after="0" w:line="240" w:lineRule="auto"/>
        <w:jc w:val="both"/>
        <w:textAlignment w:val="baseline"/>
        <w:rPr>
          <w:rFonts w:ascii="Times New Roman" w:eastAsia="Times New Roman" w:hAnsi="Times New Roman" w:cs="Times New Roman"/>
          <w:color w:val="000000"/>
          <w:sz w:val="28"/>
          <w:szCs w:val="28"/>
          <w:highlight w:val="yellow"/>
          <w:lang w:eastAsia="ru-RU"/>
        </w:rPr>
      </w:pPr>
      <w:bookmarkStart w:id="27" w:name="100028"/>
      <w:bookmarkEnd w:id="27"/>
      <w:r w:rsidRPr="00203E34">
        <w:rPr>
          <w:rFonts w:ascii="Times New Roman" w:eastAsia="Times New Roman" w:hAnsi="Times New Roman" w:cs="Times New Roman"/>
          <w:color w:val="000000"/>
          <w:sz w:val="28"/>
          <w:szCs w:val="28"/>
          <w:highlight w:val="yellow"/>
          <w:lang w:eastAsia="ru-RU"/>
        </w:rPr>
        <w:t>Доклад - до 1 сентября 2021 г., далее - один раз в год.</w:t>
      </w:r>
    </w:p>
    <w:p w14:paraId="4BDF36F6" w14:textId="77777777" w:rsidR="00203E34" w:rsidRPr="00203E34" w:rsidRDefault="00203E34" w:rsidP="00203E34">
      <w:pPr>
        <w:spacing w:after="0" w:line="240" w:lineRule="auto"/>
        <w:jc w:val="both"/>
        <w:textAlignment w:val="baseline"/>
        <w:rPr>
          <w:rFonts w:ascii="Times New Roman" w:eastAsia="Times New Roman" w:hAnsi="Times New Roman" w:cs="Times New Roman"/>
          <w:color w:val="000000"/>
          <w:sz w:val="28"/>
          <w:szCs w:val="28"/>
          <w:lang w:eastAsia="ru-RU"/>
        </w:rPr>
      </w:pPr>
      <w:bookmarkStart w:id="28" w:name="100029"/>
      <w:bookmarkEnd w:id="28"/>
      <w:r w:rsidRPr="00203E34">
        <w:rPr>
          <w:rFonts w:ascii="Times New Roman" w:eastAsia="Times New Roman" w:hAnsi="Times New Roman" w:cs="Times New Roman"/>
          <w:color w:val="000000"/>
          <w:sz w:val="28"/>
          <w:szCs w:val="28"/>
          <w:highlight w:val="yellow"/>
          <w:lang w:eastAsia="ru-RU"/>
        </w:rPr>
        <w:t xml:space="preserve">Ответственные: </w:t>
      </w:r>
      <w:proofErr w:type="spellStart"/>
      <w:r w:rsidRPr="00203E34">
        <w:rPr>
          <w:rFonts w:ascii="Times New Roman" w:eastAsia="Times New Roman" w:hAnsi="Times New Roman" w:cs="Times New Roman"/>
          <w:color w:val="000000"/>
          <w:sz w:val="28"/>
          <w:szCs w:val="28"/>
          <w:highlight w:val="yellow"/>
          <w:lang w:eastAsia="ru-RU"/>
        </w:rPr>
        <w:t>Мишустин</w:t>
      </w:r>
      <w:proofErr w:type="spellEnd"/>
      <w:r w:rsidRPr="00203E34">
        <w:rPr>
          <w:rFonts w:ascii="Times New Roman" w:eastAsia="Times New Roman" w:hAnsi="Times New Roman" w:cs="Times New Roman"/>
          <w:color w:val="000000"/>
          <w:sz w:val="28"/>
          <w:szCs w:val="28"/>
          <w:highlight w:val="yellow"/>
          <w:lang w:eastAsia="ru-RU"/>
        </w:rPr>
        <w:t xml:space="preserve"> М.В., высшие должностные лица (руководители высших исполнительных органов государственной власти) субъектов Российской Федерации.</w:t>
      </w:r>
    </w:p>
    <w:p w14:paraId="4D4C5535" w14:textId="77777777" w:rsidR="00203E34" w:rsidRPr="00203E34" w:rsidRDefault="00203E34" w:rsidP="00203E34">
      <w:pPr>
        <w:spacing w:after="0" w:line="240" w:lineRule="auto"/>
        <w:jc w:val="both"/>
        <w:textAlignment w:val="baseline"/>
        <w:rPr>
          <w:rFonts w:ascii="Times New Roman" w:eastAsia="Times New Roman" w:hAnsi="Times New Roman" w:cs="Times New Roman"/>
          <w:color w:val="000000"/>
          <w:sz w:val="28"/>
          <w:szCs w:val="28"/>
          <w:highlight w:val="cyan"/>
          <w:lang w:eastAsia="ru-RU"/>
        </w:rPr>
      </w:pPr>
      <w:bookmarkStart w:id="29" w:name="100030"/>
      <w:bookmarkEnd w:id="29"/>
      <w:r w:rsidRPr="00203E34">
        <w:rPr>
          <w:rFonts w:ascii="Times New Roman" w:eastAsia="Times New Roman" w:hAnsi="Times New Roman" w:cs="Times New Roman"/>
          <w:color w:val="000000"/>
          <w:sz w:val="28"/>
          <w:szCs w:val="28"/>
          <w:lang w:eastAsia="ru-RU"/>
        </w:rPr>
        <w:t xml:space="preserve">2. </w:t>
      </w:r>
      <w:bookmarkStart w:id="30" w:name="_GoBack"/>
      <w:bookmarkEnd w:id="30"/>
      <w:r w:rsidRPr="00203E34">
        <w:rPr>
          <w:rFonts w:ascii="Times New Roman" w:eastAsia="Times New Roman" w:hAnsi="Times New Roman" w:cs="Times New Roman"/>
          <w:color w:val="000000"/>
          <w:sz w:val="28"/>
          <w:szCs w:val="28"/>
          <w:highlight w:val="cyan"/>
          <w:lang w:eastAsia="ru-RU"/>
        </w:rPr>
        <w:t>Правительству Российской Федерации совместно с органами исполнительной власти субъектов Российской Федерации при участии представителей Всероссийской политической партии "Единая Россия" обеспечить разработку программы по капитальному ремонту зданий школ на 2022 - 2026 годы, предусмотрев включение в нее в первую очередь сельских школ, а также организовать мониторинг реализации этой программы и контроль за ее реализацией.</w:t>
      </w:r>
    </w:p>
    <w:p w14:paraId="046DA3EE" w14:textId="77777777" w:rsidR="00203E34" w:rsidRPr="00203E34" w:rsidRDefault="00203E34" w:rsidP="00203E34">
      <w:pPr>
        <w:spacing w:after="0" w:line="240" w:lineRule="auto"/>
        <w:jc w:val="both"/>
        <w:textAlignment w:val="baseline"/>
        <w:rPr>
          <w:rFonts w:ascii="Times New Roman" w:eastAsia="Times New Roman" w:hAnsi="Times New Roman" w:cs="Times New Roman"/>
          <w:color w:val="000000"/>
          <w:sz w:val="28"/>
          <w:szCs w:val="28"/>
          <w:highlight w:val="cyan"/>
          <w:lang w:eastAsia="ru-RU"/>
        </w:rPr>
      </w:pPr>
      <w:bookmarkStart w:id="31" w:name="100031"/>
      <w:bookmarkEnd w:id="31"/>
      <w:r w:rsidRPr="00203E34">
        <w:rPr>
          <w:rFonts w:ascii="Times New Roman" w:eastAsia="Times New Roman" w:hAnsi="Times New Roman" w:cs="Times New Roman"/>
          <w:color w:val="000000"/>
          <w:sz w:val="28"/>
          <w:szCs w:val="28"/>
          <w:highlight w:val="cyan"/>
          <w:lang w:eastAsia="ru-RU"/>
        </w:rPr>
        <w:t>Доклад - до 1 сентября 2021 г., далее - один раз в год.</w:t>
      </w:r>
    </w:p>
    <w:p w14:paraId="7D36947C" w14:textId="77777777" w:rsidR="00203E34" w:rsidRPr="00203E34" w:rsidRDefault="00203E34" w:rsidP="00203E34">
      <w:pPr>
        <w:spacing w:after="0" w:line="240" w:lineRule="auto"/>
        <w:jc w:val="both"/>
        <w:textAlignment w:val="baseline"/>
        <w:rPr>
          <w:rFonts w:ascii="Times New Roman" w:eastAsia="Times New Roman" w:hAnsi="Times New Roman" w:cs="Times New Roman"/>
          <w:color w:val="000000"/>
          <w:sz w:val="28"/>
          <w:szCs w:val="28"/>
          <w:lang w:eastAsia="ru-RU"/>
        </w:rPr>
      </w:pPr>
      <w:bookmarkStart w:id="32" w:name="100032"/>
      <w:bookmarkEnd w:id="32"/>
      <w:r w:rsidRPr="00203E34">
        <w:rPr>
          <w:rFonts w:ascii="Times New Roman" w:eastAsia="Times New Roman" w:hAnsi="Times New Roman" w:cs="Times New Roman"/>
          <w:color w:val="000000"/>
          <w:sz w:val="28"/>
          <w:szCs w:val="28"/>
          <w:highlight w:val="cyan"/>
          <w:lang w:eastAsia="ru-RU"/>
        </w:rPr>
        <w:t xml:space="preserve">Ответственные: </w:t>
      </w:r>
      <w:proofErr w:type="spellStart"/>
      <w:r w:rsidRPr="00203E34">
        <w:rPr>
          <w:rFonts w:ascii="Times New Roman" w:eastAsia="Times New Roman" w:hAnsi="Times New Roman" w:cs="Times New Roman"/>
          <w:color w:val="000000"/>
          <w:sz w:val="28"/>
          <w:szCs w:val="28"/>
          <w:highlight w:val="cyan"/>
          <w:lang w:eastAsia="ru-RU"/>
        </w:rPr>
        <w:t>Мишустин</w:t>
      </w:r>
      <w:proofErr w:type="spellEnd"/>
      <w:r w:rsidRPr="00203E34">
        <w:rPr>
          <w:rFonts w:ascii="Times New Roman" w:eastAsia="Times New Roman" w:hAnsi="Times New Roman" w:cs="Times New Roman"/>
          <w:color w:val="000000"/>
          <w:sz w:val="28"/>
          <w:szCs w:val="28"/>
          <w:highlight w:val="cyan"/>
          <w:lang w:eastAsia="ru-RU"/>
        </w:rPr>
        <w:t xml:space="preserve"> М.В., высшие должностные лица (руководители высших исполнительных органов государственной власти) субъектов Российской Федерации, </w:t>
      </w:r>
      <w:proofErr w:type="spellStart"/>
      <w:r w:rsidRPr="00203E34">
        <w:rPr>
          <w:rFonts w:ascii="Times New Roman" w:eastAsia="Times New Roman" w:hAnsi="Times New Roman" w:cs="Times New Roman"/>
          <w:color w:val="000000"/>
          <w:sz w:val="28"/>
          <w:szCs w:val="28"/>
          <w:highlight w:val="cyan"/>
          <w:lang w:eastAsia="ru-RU"/>
        </w:rPr>
        <w:t>Турчак</w:t>
      </w:r>
      <w:proofErr w:type="spellEnd"/>
      <w:r w:rsidRPr="00203E34">
        <w:rPr>
          <w:rFonts w:ascii="Times New Roman" w:eastAsia="Times New Roman" w:hAnsi="Times New Roman" w:cs="Times New Roman"/>
          <w:color w:val="000000"/>
          <w:sz w:val="28"/>
          <w:szCs w:val="28"/>
          <w:highlight w:val="cyan"/>
          <w:lang w:eastAsia="ru-RU"/>
        </w:rPr>
        <w:t xml:space="preserve"> А.А.</w:t>
      </w:r>
    </w:p>
    <w:p w14:paraId="31EB4DA3" w14:textId="77777777" w:rsidR="00203E34" w:rsidRPr="00203E34" w:rsidRDefault="00203E34" w:rsidP="00203E34">
      <w:pPr>
        <w:spacing w:after="0" w:line="240" w:lineRule="auto"/>
        <w:jc w:val="both"/>
        <w:textAlignment w:val="baseline"/>
        <w:rPr>
          <w:rFonts w:ascii="Times New Roman" w:eastAsia="Times New Roman" w:hAnsi="Times New Roman" w:cs="Times New Roman"/>
          <w:color w:val="000000"/>
          <w:sz w:val="28"/>
          <w:szCs w:val="28"/>
          <w:lang w:eastAsia="ru-RU"/>
        </w:rPr>
      </w:pPr>
      <w:bookmarkStart w:id="33" w:name="100033"/>
      <w:bookmarkEnd w:id="33"/>
      <w:r w:rsidRPr="00203E34">
        <w:rPr>
          <w:rFonts w:ascii="Times New Roman" w:eastAsia="Times New Roman" w:hAnsi="Times New Roman" w:cs="Times New Roman"/>
          <w:color w:val="000000"/>
          <w:sz w:val="28"/>
          <w:szCs w:val="28"/>
          <w:lang w:eastAsia="ru-RU"/>
        </w:rPr>
        <w:t>3. Правительству Российской Федерации совместно с органами исполнительной власти субъектов Российской Федерации при участии представителей региональных отделений Всероссийской политической партии "Единая Россия" обеспечить контроль за реализацией региональных программ модернизации первичного звена здравоохранения, обратив особое внимание на доступность и качество медицинской помощи в малых городах и сельских населенных пунктах, внедрение единых подходов к организации медицинской помощи на всей территории Российской Федерации.</w:t>
      </w:r>
    </w:p>
    <w:p w14:paraId="2B0E31F8" w14:textId="77777777" w:rsidR="00203E34" w:rsidRPr="00203E34" w:rsidRDefault="00203E34" w:rsidP="00203E34">
      <w:pPr>
        <w:spacing w:after="0" w:line="240" w:lineRule="auto"/>
        <w:jc w:val="both"/>
        <w:textAlignment w:val="baseline"/>
        <w:rPr>
          <w:rFonts w:ascii="Times New Roman" w:eastAsia="Times New Roman" w:hAnsi="Times New Roman" w:cs="Times New Roman"/>
          <w:color w:val="000000"/>
          <w:sz w:val="28"/>
          <w:szCs w:val="28"/>
          <w:lang w:eastAsia="ru-RU"/>
        </w:rPr>
      </w:pPr>
      <w:bookmarkStart w:id="34" w:name="100034"/>
      <w:bookmarkEnd w:id="34"/>
      <w:r w:rsidRPr="00203E34">
        <w:rPr>
          <w:rFonts w:ascii="Times New Roman" w:eastAsia="Times New Roman" w:hAnsi="Times New Roman" w:cs="Times New Roman"/>
          <w:color w:val="000000"/>
          <w:sz w:val="28"/>
          <w:szCs w:val="28"/>
          <w:lang w:eastAsia="ru-RU"/>
        </w:rPr>
        <w:t>Доклад - до 31 января 2022 г., далее - один раз в полгода.</w:t>
      </w:r>
    </w:p>
    <w:p w14:paraId="5A9FC312" w14:textId="77777777" w:rsidR="00203E34" w:rsidRPr="00203E34" w:rsidRDefault="00203E34" w:rsidP="00203E34">
      <w:pPr>
        <w:spacing w:after="0" w:line="240" w:lineRule="auto"/>
        <w:jc w:val="both"/>
        <w:textAlignment w:val="baseline"/>
        <w:rPr>
          <w:rFonts w:ascii="Times New Roman" w:eastAsia="Times New Roman" w:hAnsi="Times New Roman" w:cs="Times New Roman"/>
          <w:color w:val="000000"/>
          <w:sz w:val="28"/>
          <w:szCs w:val="28"/>
          <w:lang w:eastAsia="ru-RU"/>
        </w:rPr>
      </w:pPr>
      <w:bookmarkStart w:id="35" w:name="100035"/>
      <w:bookmarkEnd w:id="35"/>
      <w:r w:rsidRPr="00203E34">
        <w:rPr>
          <w:rFonts w:ascii="Times New Roman" w:eastAsia="Times New Roman" w:hAnsi="Times New Roman" w:cs="Times New Roman"/>
          <w:color w:val="000000"/>
          <w:sz w:val="28"/>
          <w:szCs w:val="28"/>
          <w:lang w:eastAsia="ru-RU"/>
        </w:rPr>
        <w:t xml:space="preserve">Ответственные: </w:t>
      </w:r>
      <w:proofErr w:type="spellStart"/>
      <w:r w:rsidRPr="00203E34">
        <w:rPr>
          <w:rFonts w:ascii="Times New Roman" w:eastAsia="Times New Roman" w:hAnsi="Times New Roman" w:cs="Times New Roman"/>
          <w:color w:val="000000"/>
          <w:sz w:val="28"/>
          <w:szCs w:val="28"/>
          <w:lang w:eastAsia="ru-RU"/>
        </w:rPr>
        <w:t>Мишустин</w:t>
      </w:r>
      <w:proofErr w:type="spellEnd"/>
      <w:r w:rsidRPr="00203E34">
        <w:rPr>
          <w:rFonts w:ascii="Times New Roman" w:eastAsia="Times New Roman" w:hAnsi="Times New Roman" w:cs="Times New Roman"/>
          <w:color w:val="000000"/>
          <w:sz w:val="28"/>
          <w:szCs w:val="28"/>
          <w:lang w:eastAsia="ru-RU"/>
        </w:rPr>
        <w:t xml:space="preserve"> М.В., высшие должностные лица (руководители высших исполнительных органов государственной власти) субъектов Российской Федерации, </w:t>
      </w:r>
      <w:proofErr w:type="spellStart"/>
      <w:r w:rsidRPr="00203E34">
        <w:rPr>
          <w:rFonts w:ascii="Times New Roman" w:eastAsia="Times New Roman" w:hAnsi="Times New Roman" w:cs="Times New Roman"/>
          <w:color w:val="000000"/>
          <w:sz w:val="28"/>
          <w:szCs w:val="28"/>
          <w:lang w:eastAsia="ru-RU"/>
        </w:rPr>
        <w:t>Турчак</w:t>
      </w:r>
      <w:proofErr w:type="spellEnd"/>
      <w:r w:rsidRPr="00203E34">
        <w:rPr>
          <w:rFonts w:ascii="Times New Roman" w:eastAsia="Times New Roman" w:hAnsi="Times New Roman" w:cs="Times New Roman"/>
          <w:color w:val="000000"/>
          <w:sz w:val="28"/>
          <w:szCs w:val="28"/>
          <w:lang w:eastAsia="ru-RU"/>
        </w:rPr>
        <w:t xml:space="preserve"> А.А.</w:t>
      </w:r>
    </w:p>
    <w:p w14:paraId="3E0B6A6C" w14:textId="77777777" w:rsidR="00203E34" w:rsidRPr="00203E34" w:rsidRDefault="00203E34" w:rsidP="00203E34">
      <w:pPr>
        <w:spacing w:after="0" w:line="240" w:lineRule="auto"/>
        <w:jc w:val="both"/>
        <w:textAlignment w:val="baseline"/>
        <w:rPr>
          <w:rFonts w:ascii="Times New Roman" w:eastAsia="Times New Roman" w:hAnsi="Times New Roman" w:cs="Times New Roman"/>
          <w:color w:val="000000"/>
          <w:sz w:val="28"/>
          <w:szCs w:val="28"/>
          <w:lang w:eastAsia="ru-RU"/>
        </w:rPr>
      </w:pPr>
      <w:bookmarkStart w:id="36" w:name="100036"/>
      <w:bookmarkEnd w:id="36"/>
      <w:r w:rsidRPr="00203E34">
        <w:rPr>
          <w:rFonts w:ascii="Times New Roman" w:eastAsia="Times New Roman" w:hAnsi="Times New Roman" w:cs="Times New Roman"/>
          <w:color w:val="000000"/>
          <w:sz w:val="28"/>
          <w:szCs w:val="28"/>
          <w:lang w:eastAsia="ru-RU"/>
        </w:rPr>
        <w:t>4. Правительству Российской Федерации совместно со Всероссийской политической партией "Единая Россия" рассмотреть вопрос о создании в малых городах и сельских населенных пунктах современной социальной инфраструктуры для организации активного отдыха граждан и занятий спортом.</w:t>
      </w:r>
    </w:p>
    <w:p w14:paraId="56FE85C1" w14:textId="77777777" w:rsidR="00203E34" w:rsidRPr="00203E34" w:rsidRDefault="00203E34" w:rsidP="00203E34">
      <w:pPr>
        <w:spacing w:after="0" w:line="240" w:lineRule="auto"/>
        <w:jc w:val="both"/>
        <w:textAlignment w:val="baseline"/>
        <w:rPr>
          <w:rFonts w:ascii="Times New Roman" w:eastAsia="Times New Roman" w:hAnsi="Times New Roman" w:cs="Times New Roman"/>
          <w:color w:val="000000"/>
          <w:sz w:val="28"/>
          <w:szCs w:val="28"/>
          <w:lang w:eastAsia="ru-RU"/>
        </w:rPr>
      </w:pPr>
      <w:bookmarkStart w:id="37" w:name="100037"/>
      <w:bookmarkEnd w:id="37"/>
      <w:r w:rsidRPr="00203E34">
        <w:rPr>
          <w:rFonts w:ascii="Times New Roman" w:eastAsia="Times New Roman" w:hAnsi="Times New Roman" w:cs="Times New Roman"/>
          <w:color w:val="000000"/>
          <w:sz w:val="28"/>
          <w:szCs w:val="28"/>
          <w:lang w:eastAsia="ru-RU"/>
        </w:rPr>
        <w:t>Доклад - до 31 января 2022 г., далее - один раз в полгода.</w:t>
      </w:r>
    </w:p>
    <w:p w14:paraId="7D5E12C1" w14:textId="77777777" w:rsidR="00203E34" w:rsidRPr="00203E34" w:rsidRDefault="00203E34" w:rsidP="00203E34">
      <w:pPr>
        <w:spacing w:after="0" w:line="240" w:lineRule="auto"/>
        <w:jc w:val="both"/>
        <w:textAlignment w:val="baseline"/>
        <w:rPr>
          <w:rFonts w:ascii="Times New Roman" w:eastAsia="Times New Roman" w:hAnsi="Times New Roman" w:cs="Times New Roman"/>
          <w:color w:val="000000"/>
          <w:sz w:val="28"/>
          <w:szCs w:val="28"/>
          <w:lang w:eastAsia="ru-RU"/>
        </w:rPr>
      </w:pPr>
      <w:bookmarkStart w:id="38" w:name="100038"/>
      <w:bookmarkEnd w:id="38"/>
      <w:r w:rsidRPr="00203E34">
        <w:rPr>
          <w:rFonts w:ascii="Times New Roman" w:eastAsia="Times New Roman" w:hAnsi="Times New Roman" w:cs="Times New Roman"/>
          <w:color w:val="000000"/>
          <w:sz w:val="28"/>
          <w:szCs w:val="28"/>
          <w:lang w:eastAsia="ru-RU"/>
        </w:rPr>
        <w:t xml:space="preserve">Ответственные: </w:t>
      </w:r>
      <w:proofErr w:type="spellStart"/>
      <w:r w:rsidRPr="00203E34">
        <w:rPr>
          <w:rFonts w:ascii="Times New Roman" w:eastAsia="Times New Roman" w:hAnsi="Times New Roman" w:cs="Times New Roman"/>
          <w:color w:val="000000"/>
          <w:sz w:val="28"/>
          <w:szCs w:val="28"/>
          <w:lang w:eastAsia="ru-RU"/>
        </w:rPr>
        <w:t>Мишустин</w:t>
      </w:r>
      <w:proofErr w:type="spellEnd"/>
      <w:r w:rsidRPr="00203E34">
        <w:rPr>
          <w:rFonts w:ascii="Times New Roman" w:eastAsia="Times New Roman" w:hAnsi="Times New Roman" w:cs="Times New Roman"/>
          <w:color w:val="000000"/>
          <w:sz w:val="28"/>
          <w:szCs w:val="28"/>
          <w:lang w:eastAsia="ru-RU"/>
        </w:rPr>
        <w:t xml:space="preserve"> М.В., </w:t>
      </w:r>
      <w:proofErr w:type="spellStart"/>
      <w:r w:rsidRPr="00203E34">
        <w:rPr>
          <w:rFonts w:ascii="Times New Roman" w:eastAsia="Times New Roman" w:hAnsi="Times New Roman" w:cs="Times New Roman"/>
          <w:color w:val="000000"/>
          <w:sz w:val="28"/>
          <w:szCs w:val="28"/>
          <w:lang w:eastAsia="ru-RU"/>
        </w:rPr>
        <w:t>Турчак</w:t>
      </w:r>
      <w:proofErr w:type="spellEnd"/>
      <w:r w:rsidRPr="00203E34">
        <w:rPr>
          <w:rFonts w:ascii="Times New Roman" w:eastAsia="Times New Roman" w:hAnsi="Times New Roman" w:cs="Times New Roman"/>
          <w:color w:val="000000"/>
          <w:sz w:val="28"/>
          <w:szCs w:val="28"/>
          <w:lang w:eastAsia="ru-RU"/>
        </w:rPr>
        <w:t xml:space="preserve"> А.А.</w:t>
      </w:r>
    </w:p>
    <w:p w14:paraId="1D02678F" w14:textId="77777777" w:rsidR="00203E34" w:rsidRPr="00203E34" w:rsidRDefault="00203E34" w:rsidP="00203E34">
      <w:pPr>
        <w:spacing w:after="0" w:line="240" w:lineRule="auto"/>
        <w:jc w:val="both"/>
        <w:textAlignment w:val="baseline"/>
        <w:rPr>
          <w:rFonts w:ascii="Times New Roman" w:eastAsia="Times New Roman" w:hAnsi="Times New Roman" w:cs="Times New Roman"/>
          <w:color w:val="000000"/>
          <w:sz w:val="28"/>
          <w:szCs w:val="28"/>
          <w:lang w:eastAsia="ru-RU"/>
        </w:rPr>
      </w:pPr>
      <w:bookmarkStart w:id="39" w:name="100039"/>
      <w:bookmarkEnd w:id="39"/>
      <w:r w:rsidRPr="00203E34">
        <w:rPr>
          <w:rFonts w:ascii="Times New Roman" w:eastAsia="Times New Roman" w:hAnsi="Times New Roman" w:cs="Times New Roman"/>
          <w:color w:val="000000"/>
          <w:sz w:val="28"/>
          <w:szCs w:val="28"/>
          <w:lang w:eastAsia="ru-RU"/>
        </w:rPr>
        <w:lastRenderedPageBreak/>
        <w:t>5. Правительству Российской Федерации совместно с Государственной Думой Федерального Собрания Российской Федерации обеспечить внесение в законодательство Российской Федерации изменений, предусматривающих освобождение семей с двумя и более детьми от уплаты налога на доходы физических лиц при продаже жилого помещения, находящегося в собственности менее пяти лет, в случае направления в течение календарного года полученных от его продажи средств на покупку иного жилого помещения в целях улучшения жилищных условий.</w:t>
      </w:r>
    </w:p>
    <w:p w14:paraId="004B8CBB" w14:textId="77777777" w:rsidR="00203E34" w:rsidRPr="00203E34" w:rsidRDefault="00203E34" w:rsidP="00203E34">
      <w:pPr>
        <w:spacing w:after="0" w:line="240" w:lineRule="auto"/>
        <w:jc w:val="both"/>
        <w:textAlignment w:val="baseline"/>
        <w:rPr>
          <w:rFonts w:ascii="Times New Roman" w:eastAsia="Times New Roman" w:hAnsi="Times New Roman" w:cs="Times New Roman"/>
          <w:color w:val="000000"/>
          <w:sz w:val="28"/>
          <w:szCs w:val="28"/>
          <w:lang w:eastAsia="ru-RU"/>
        </w:rPr>
      </w:pPr>
      <w:bookmarkStart w:id="40" w:name="100040"/>
      <w:bookmarkEnd w:id="40"/>
      <w:r w:rsidRPr="00203E34">
        <w:rPr>
          <w:rFonts w:ascii="Times New Roman" w:eastAsia="Times New Roman" w:hAnsi="Times New Roman" w:cs="Times New Roman"/>
          <w:color w:val="000000"/>
          <w:sz w:val="28"/>
          <w:szCs w:val="28"/>
          <w:lang w:eastAsia="ru-RU"/>
        </w:rPr>
        <w:t>Доклад - до 1 ноября 2021 г.</w:t>
      </w:r>
    </w:p>
    <w:p w14:paraId="6D6282C0" w14:textId="77777777" w:rsidR="00203E34" w:rsidRPr="00203E34" w:rsidRDefault="00203E34" w:rsidP="00203E34">
      <w:pPr>
        <w:spacing w:after="0" w:line="240" w:lineRule="auto"/>
        <w:jc w:val="both"/>
        <w:textAlignment w:val="baseline"/>
        <w:rPr>
          <w:rFonts w:ascii="Times New Roman" w:eastAsia="Times New Roman" w:hAnsi="Times New Roman" w:cs="Times New Roman"/>
          <w:color w:val="000000"/>
          <w:sz w:val="28"/>
          <w:szCs w:val="28"/>
          <w:lang w:eastAsia="ru-RU"/>
        </w:rPr>
      </w:pPr>
      <w:bookmarkStart w:id="41" w:name="100041"/>
      <w:bookmarkEnd w:id="41"/>
      <w:r w:rsidRPr="00203E34">
        <w:rPr>
          <w:rFonts w:ascii="Times New Roman" w:eastAsia="Times New Roman" w:hAnsi="Times New Roman" w:cs="Times New Roman"/>
          <w:color w:val="000000"/>
          <w:sz w:val="28"/>
          <w:szCs w:val="28"/>
          <w:lang w:eastAsia="ru-RU"/>
        </w:rPr>
        <w:t xml:space="preserve">Ответственные: </w:t>
      </w:r>
      <w:proofErr w:type="spellStart"/>
      <w:r w:rsidRPr="00203E34">
        <w:rPr>
          <w:rFonts w:ascii="Times New Roman" w:eastAsia="Times New Roman" w:hAnsi="Times New Roman" w:cs="Times New Roman"/>
          <w:color w:val="000000"/>
          <w:sz w:val="28"/>
          <w:szCs w:val="28"/>
          <w:lang w:eastAsia="ru-RU"/>
        </w:rPr>
        <w:t>Мишустин</w:t>
      </w:r>
      <w:proofErr w:type="spellEnd"/>
      <w:r w:rsidRPr="00203E34">
        <w:rPr>
          <w:rFonts w:ascii="Times New Roman" w:eastAsia="Times New Roman" w:hAnsi="Times New Roman" w:cs="Times New Roman"/>
          <w:color w:val="000000"/>
          <w:sz w:val="28"/>
          <w:szCs w:val="28"/>
          <w:lang w:eastAsia="ru-RU"/>
        </w:rPr>
        <w:t xml:space="preserve"> М.В., Володин В.В.</w:t>
      </w:r>
    </w:p>
    <w:p w14:paraId="0CB2C969" w14:textId="77777777" w:rsidR="00A6798C" w:rsidRPr="00203E34" w:rsidRDefault="00A6798C" w:rsidP="00203E34">
      <w:pPr>
        <w:spacing w:after="0" w:line="240" w:lineRule="auto"/>
        <w:rPr>
          <w:rFonts w:ascii="Times New Roman" w:hAnsi="Times New Roman" w:cs="Times New Roman"/>
          <w:sz w:val="28"/>
          <w:szCs w:val="28"/>
        </w:rPr>
      </w:pPr>
    </w:p>
    <w:sectPr w:rsidR="00A6798C" w:rsidRPr="00203E34" w:rsidSect="00203E34">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D24"/>
    <w:rsid w:val="00203E34"/>
    <w:rsid w:val="00A6798C"/>
    <w:rsid w:val="00E51D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C3EE7"/>
  <w15:chartTrackingRefBased/>
  <w15:docId w15:val="{08417DA1-BFA5-4B93-955B-98B6956D4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203E3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3E34"/>
    <w:rPr>
      <w:rFonts w:ascii="Times New Roman" w:eastAsia="Times New Roman" w:hAnsi="Times New Roman" w:cs="Times New Roman"/>
      <w:b/>
      <w:bCs/>
      <w:kern w:val="36"/>
      <w:sz w:val="48"/>
      <w:szCs w:val="48"/>
      <w:lang w:eastAsia="ru-RU"/>
    </w:rPr>
  </w:style>
  <w:style w:type="paragraph" w:customStyle="1" w:styleId="pright">
    <w:name w:val="pright"/>
    <w:basedOn w:val="a"/>
    <w:rsid w:val="00203E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center">
    <w:name w:val="pcenter"/>
    <w:basedOn w:val="a"/>
    <w:rsid w:val="00203E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203E3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147012">
      <w:bodyDiv w:val="1"/>
      <w:marLeft w:val="0"/>
      <w:marRight w:val="0"/>
      <w:marTop w:val="0"/>
      <w:marBottom w:val="0"/>
      <w:divBdr>
        <w:top w:val="none" w:sz="0" w:space="0" w:color="auto"/>
        <w:left w:val="none" w:sz="0" w:space="0" w:color="auto"/>
        <w:bottom w:val="none" w:sz="0" w:space="0" w:color="auto"/>
        <w:right w:val="none" w:sz="0" w:space="0" w:color="auto"/>
      </w:divBdr>
      <w:divsChild>
        <w:div w:id="14160514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1011</Words>
  <Characters>5766</Characters>
  <Application>Microsoft Office Word</Application>
  <DocSecurity>0</DocSecurity>
  <Lines>48</Lines>
  <Paragraphs>13</Paragraphs>
  <ScaleCrop>false</ScaleCrop>
  <Company/>
  <LinksUpToDate>false</LinksUpToDate>
  <CharactersWithSpaces>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dc:creator>
  <cp:keywords/>
  <dc:description/>
  <cp:lastModifiedBy>Liliya</cp:lastModifiedBy>
  <cp:revision>2</cp:revision>
  <dcterms:created xsi:type="dcterms:W3CDTF">2022-06-10T05:22:00Z</dcterms:created>
  <dcterms:modified xsi:type="dcterms:W3CDTF">2022-06-10T05:29:00Z</dcterms:modified>
</cp:coreProperties>
</file>